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D" w:rsidRDefault="00D232DD" w:rsidP="002216A5">
      <w:pPr>
        <w:rPr>
          <w:b/>
          <w:bCs/>
          <w:noProof/>
        </w:rPr>
      </w:pPr>
    </w:p>
    <w:p w:rsidR="00D232DD" w:rsidRPr="005E3EBF" w:rsidRDefault="00045F03" w:rsidP="002216A5">
      <w:pPr>
        <w:rPr>
          <w:sz w:val="24"/>
          <w:szCs w:val="24"/>
          <w:lang w:val="en-CA"/>
        </w:rPr>
      </w:pPr>
      <w:r w:rsidRPr="00045F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-24pt;width:225pt;height:114pt;z-index:251658240">
            <v:textbox>
              <w:txbxContent>
                <w:p w:rsidR="00D232DD" w:rsidRDefault="00D232DD" w:rsidP="00B06451">
                  <w:pPr>
                    <w:rPr>
                      <w:b/>
                      <w:bCs/>
                    </w:rPr>
                  </w:pPr>
                </w:p>
                <w:p w:rsidR="00D232DD" w:rsidRPr="00900914" w:rsidRDefault="00D232DD" w:rsidP="00B0645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Patient Demographics Label</w:t>
                  </w:r>
                </w:p>
              </w:txbxContent>
            </v:textbox>
          </v:shape>
        </w:pict>
      </w:r>
      <w:r w:rsidR="00E7478C">
        <w:rPr>
          <w:b/>
          <w:bCs/>
          <w:noProof/>
        </w:rPr>
        <w:drawing>
          <wp:inline distT="0" distB="0" distL="0" distR="0">
            <wp:extent cx="2238375" cy="561975"/>
            <wp:effectExtent l="19050" t="0" r="9525" b="0"/>
            <wp:docPr id="1" name="Picture 1" descr="Logo_CBDH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DHA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2DD">
        <w:rPr>
          <w:rFonts w:ascii="Maiandra GD" w:hAnsi="Maiandra GD" w:cs="Maiandra GD"/>
          <w:sz w:val="24"/>
          <w:szCs w:val="24"/>
          <w:lang w:val="en-CA"/>
        </w:rPr>
        <w:t xml:space="preserve">            </w:t>
      </w:r>
    </w:p>
    <w:p w:rsidR="00D232DD" w:rsidRDefault="00D232DD" w:rsidP="002216A5">
      <w:pPr>
        <w:rPr>
          <w:b/>
          <w:bCs/>
          <w:sz w:val="28"/>
          <w:szCs w:val="28"/>
          <w:lang w:val="en-CA"/>
        </w:rPr>
      </w:pPr>
    </w:p>
    <w:p w:rsidR="00D232DD" w:rsidRDefault="00D232DD" w:rsidP="002216A5">
      <w:pPr>
        <w:rPr>
          <w:sz w:val="32"/>
          <w:szCs w:val="32"/>
          <w:lang w:val="en-CA"/>
        </w:rPr>
      </w:pPr>
      <w:r w:rsidRPr="00C0240E">
        <w:rPr>
          <w:b/>
          <w:bCs/>
          <w:sz w:val="32"/>
          <w:szCs w:val="32"/>
          <w:lang w:val="en-CA"/>
        </w:rPr>
        <w:t>OAC Hip and Knee Referral Form</w:t>
      </w:r>
      <w:r w:rsidRPr="00C0240E">
        <w:rPr>
          <w:sz w:val="32"/>
          <w:szCs w:val="32"/>
          <w:lang w:val="en-CA"/>
        </w:rPr>
        <w:tab/>
      </w:r>
    </w:p>
    <w:p w:rsidR="00D232DD" w:rsidRPr="005E3EBF" w:rsidRDefault="00D232DD" w:rsidP="002216A5">
      <w:pPr>
        <w:rPr>
          <w:sz w:val="24"/>
          <w:szCs w:val="24"/>
          <w:lang w:val="en-CA"/>
        </w:rPr>
      </w:pPr>
    </w:p>
    <w:p w:rsidR="00D232DD" w:rsidRPr="00CB3083" w:rsidRDefault="00D232DD" w:rsidP="00221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8"/>
          <w:szCs w:val="28"/>
          <w:lang w:val="en-CA"/>
        </w:rPr>
      </w:pPr>
      <w:r w:rsidRPr="00CB3083">
        <w:rPr>
          <w:b/>
          <w:bCs/>
          <w:sz w:val="28"/>
          <w:szCs w:val="28"/>
          <w:lang w:val="en-CA"/>
        </w:rPr>
        <w:t xml:space="preserve">THE FOLLOWING MUST BE COMPLETED PRIOR TO SENDING REFERRAL:                     </w:t>
      </w:r>
    </w:p>
    <w:p w:rsidR="00D232DD" w:rsidRPr="00CB3083" w:rsidRDefault="00D232DD" w:rsidP="00322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 w:rsidRPr="00CB3083">
        <w:rPr>
          <w:b/>
          <w:bCs/>
          <w:sz w:val="24"/>
          <w:szCs w:val="24"/>
          <w:lang w:val="en-CA"/>
        </w:rPr>
        <w:t xml:space="preserve">ATTACHED RADIOGRAPHIC REPORT (COMPLETED IN THE LAST 6 MONTHS) </w:t>
      </w:r>
    </w:p>
    <w:p w:rsidR="00D232DD" w:rsidRPr="00CB3083" w:rsidRDefault="00D232DD" w:rsidP="00221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lang w:val="en-CA"/>
        </w:rPr>
      </w:pPr>
      <w:r>
        <w:rPr>
          <w:b/>
          <w:bCs/>
          <w:lang w:val="en-CA"/>
        </w:rPr>
        <w:tab/>
      </w:r>
      <w:r w:rsidRPr="00CB3083">
        <w:rPr>
          <w:b/>
          <w:bCs/>
          <w:lang w:val="en-CA"/>
        </w:rPr>
        <w:t>KNEE VIEW: WEIGHTBEARING AP/LAT WITH SKYLINE PATELLA</w:t>
      </w:r>
    </w:p>
    <w:p w:rsidR="00D232DD" w:rsidRDefault="00D232DD" w:rsidP="0090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  <w:lang w:val="en-CA"/>
        </w:rPr>
      </w:pPr>
      <w:r>
        <w:rPr>
          <w:b/>
          <w:bCs/>
          <w:lang w:val="en-CA"/>
        </w:rPr>
        <w:tab/>
      </w:r>
      <w:r w:rsidRPr="00CB3083">
        <w:rPr>
          <w:b/>
          <w:bCs/>
          <w:lang w:val="en-CA"/>
        </w:rPr>
        <w:t>HIP VIEW: AP PELVIS WITH AP/LAT AFFECTED SIDE</w:t>
      </w:r>
      <w:r w:rsidRPr="00CB3083">
        <w:rPr>
          <w:sz w:val="24"/>
          <w:szCs w:val="24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D232DD" w:rsidRPr="009035A1" w:rsidRDefault="00D232DD" w:rsidP="0090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lang w:val="en-CA"/>
        </w:rPr>
      </w:pPr>
      <w:r w:rsidRPr="00CB3083">
        <w:rPr>
          <w:sz w:val="24"/>
          <w:szCs w:val="24"/>
          <w:lang w:val="en-CA"/>
        </w:rPr>
        <w:tab/>
      </w:r>
      <w:r w:rsidRPr="00CB3083">
        <w:rPr>
          <w:rFonts w:eastAsia="MS Mincho"/>
          <w:sz w:val="24"/>
          <w:szCs w:val="24"/>
          <w:lang w:val="en-CA"/>
        </w:rPr>
        <w:t xml:space="preserve"> </w:t>
      </w:r>
      <w:r w:rsidRPr="00CB3083">
        <w:rPr>
          <w:sz w:val="24"/>
          <w:szCs w:val="24"/>
          <w:lang w:val="en-CA"/>
        </w:rPr>
        <w:t xml:space="preserve"> </w:t>
      </w:r>
      <w:r w:rsidRPr="00CB3083">
        <w:rPr>
          <w:sz w:val="24"/>
          <w:szCs w:val="24"/>
          <w:u w:val="single"/>
          <w:lang w:val="en-CA"/>
        </w:rPr>
        <w:t xml:space="preserve">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D232DD">
        <w:trPr>
          <w:trHeight w:val="365"/>
        </w:trPr>
        <w:tc>
          <w:tcPr>
            <w:tcW w:w="11016" w:type="dxa"/>
            <w:shd w:val="clear" w:color="000000" w:fill="auto"/>
            <w:vAlign w:val="center"/>
          </w:tcPr>
          <w:p w:rsidR="00D232DD" w:rsidRPr="00FA0583" w:rsidRDefault="00D232DD" w:rsidP="005B323A">
            <w:pPr>
              <w:rPr>
                <w:b/>
                <w:bCs/>
                <w:sz w:val="24"/>
                <w:szCs w:val="24"/>
                <w:lang w:val="en-CA"/>
              </w:rPr>
            </w:pPr>
            <w:r w:rsidRPr="00FA0583">
              <w:rPr>
                <w:b/>
                <w:bCs/>
                <w:sz w:val="24"/>
                <w:szCs w:val="24"/>
                <w:lang w:val="en-CA"/>
              </w:rPr>
              <w:t>REFERRAL REQUEST:</w:t>
            </w:r>
          </w:p>
        </w:tc>
      </w:tr>
    </w:tbl>
    <w:p w:rsidR="00D232DD" w:rsidRPr="00CB3083" w:rsidRDefault="00D232DD" w:rsidP="002216A5">
      <w:pPr>
        <w:rPr>
          <w:sz w:val="24"/>
          <w:szCs w:val="24"/>
          <w:u w:val="single"/>
          <w:lang w:val="en-CA"/>
        </w:rPr>
      </w:pP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/>
          <w:sz w:val="24"/>
          <w:szCs w:val="24"/>
          <w:lang w:val="en-CA"/>
        </w:rPr>
        <w:t xml:space="preserve"> 4-Week Hip &amp; Knee Management Program ONLY  </w:t>
      </w:r>
    </w:p>
    <w:p w:rsidR="00D232DD" w:rsidRPr="00CB3083" w:rsidRDefault="00D232DD" w:rsidP="002216A5">
      <w:pPr>
        <w:rPr>
          <w:rFonts w:eastAsia="MS Mincho"/>
          <w:b/>
          <w:bCs/>
          <w:sz w:val="24"/>
          <w:szCs w:val="24"/>
          <w:lang w:val="en-CA"/>
        </w:rPr>
      </w:pP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/>
          <w:b/>
          <w:bCs/>
          <w:sz w:val="24"/>
          <w:szCs w:val="24"/>
          <w:lang w:val="en-CA"/>
        </w:rPr>
        <w:t xml:space="preserve">-OR- </w:t>
      </w:r>
    </w:p>
    <w:p w:rsidR="00D232DD" w:rsidRPr="00CB3083" w:rsidRDefault="00D232DD" w:rsidP="002216A5">
      <w:pPr>
        <w:rPr>
          <w:rFonts w:eastAsia="MS Mincho"/>
          <w:b/>
          <w:bCs/>
          <w:sz w:val="24"/>
          <w:szCs w:val="24"/>
          <w:lang w:val="en-CA"/>
        </w:rPr>
      </w:pP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/>
          <w:sz w:val="24"/>
          <w:szCs w:val="24"/>
          <w:lang w:val="en-CA"/>
        </w:rPr>
        <w:t xml:space="preserve"> Orthopaedic Surgeon Assessment + 4-Week Hip &amp; Knee Management Program </w:t>
      </w:r>
    </w:p>
    <w:p w:rsidR="00D232DD" w:rsidRPr="00CB3083" w:rsidRDefault="00D232DD" w:rsidP="002216A5">
      <w:pPr>
        <w:rPr>
          <w:rFonts w:eastAsia="MS Mincho"/>
          <w:sz w:val="24"/>
          <w:szCs w:val="24"/>
          <w:lang w:val="en-CA"/>
        </w:rPr>
      </w:pPr>
    </w:p>
    <w:p w:rsidR="00D232DD" w:rsidRPr="00CB3083" w:rsidRDefault="00D232DD" w:rsidP="00C879FC">
      <w:pPr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/>
          <w:i/>
          <w:iCs/>
          <w:sz w:val="24"/>
          <w:szCs w:val="24"/>
          <w:lang w:val="en-CA"/>
        </w:rPr>
        <w:t>PLEASE ALSO SELECT:</w:t>
      </w:r>
      <w:r w:rsidRPr="00CB3083">
        <w:rPr>
          <w:rFonts w:eastAsia="MS Mincho"/>
          <w:sz w:val="24"/>
          <w:szCs w:val="24"/>
          <w:lang w:val="en-CA"/>
        </w:rPr>
        <w:t xml:space="preserve">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Next Available Surgeon </w:t>
      </w:r>
      <w:r w:rsidRPr="00CB3083">
        <w:rPr>
          <w:rFonts w:eastAsia="MS Mincho" w:hAnsi="MS Mincho"/>
          <w:b/>
          <w:bCs/>
          <w:sz w:val="24"/>
          <w:szCs w:val="24"/>
          <w:lang w:val="en-CA"/>
        </w:rPr>
        <w:t>-OR-</w:t>
      </w:r>
      <w:r w:rsidRPr="00CB3083">
        <w:rPr>
          <w:rFonts w:eastAsia="MS Mincho" w:hAnsi="MS Mincho"/>
          <w:b/>
          <w:bCs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>Specific Surgeon:</w:t>
      </w:r>
    </w:p>
    <w:p w:rsidR="00D232DD" w:rsidRPr="00CB3083" w:rsidRDefault="00D232DD" w:rsidP="00C879FC">
      <w:pPr>
        <w:ind w:left="5040" w:firstLine="720"/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>Dr. D</w:t>
      </w:r>
      <w:r>
        <w:rPr>
          <w:rFonts w:eastAsia="MS Mincho" w:hAnsi="MS Mincho"/>
          <w:sz w:val="24"/>
          <w:szCs w:val="24"/>
          <w:lang w:val="en-CA"/>
        </w:rPr>
        <w:t>.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Brien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>Dr. K</w:t>
      </w:r>
      <w:r>
        <w:rPr>
          <w:rFonts w:eastAsia="MS Mincho" w:hAnsi="MS Mincho"/>
          <w:sz w:val="24"/>
          <w:szCs w:val="24"/>
          <w:lang w:val="en-CA"/>
        </w:rPr>
        <w:t>.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Orrell</w:t>
      </w:r>
    </w:p>
    <w:p w:rsidR="00D232DD" w:rsidRDefault="00D232DD" w:rsidP="009035A1">
      <w:pPr>
        <w:ind w:left="5040" w:firstLine="720"/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>Dr. F</w:t>
      </w:r>
      <w:r>
        <w:rPr>
          <w:rFonts w:eastAsia="MS Mincho" w:hAnsi="MS Mincho"/>
          <w:sz w:val="24"/>
          <w:szCs w:val="24"/>
          <w:lang w:val="en-CA"/>
        </w:rPr>
        <w:t>.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Dodd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>Dr. M</w:t>
      </w:r>
      <w:r>
        <w:rPr>
          <w:rFonts w:eastAsia="MS Mincho" w:hAnsi="MS Mincho"/>
          <w:sz w:val="24"/>
          <w:szCs w:val="24"/>
          <w:lang w:val="en-CA"/>
        </w:rPr>
        <w:t>.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</w:t>
      </w:r>
      <w:r w:rsidRPr="005835E7">
        <w:rPr>
          <w:rFonts w:eastAsia="MS Mincho"/>
          <w:sz w:val="24"/>
          <w:szCs w:val="24"/>
          <w:lang w:val="en-CA"/>
        </w:rPr>
        <w:t>O</w:t>
      </w:r>
      <w:r>
        <w:rPr>
          <w:rFonts w:eastAsia="MS Mincho"/>
          <w:sz w:val="24"/>
          <w:szCs w:val="24"/>
          <w:lang w:val="en-CA"/>
        </w:rPr>
        <w:t>’</w:t>
      </w:r>
      <w:r w:rsidRPr="005835E7">
        <w:rPr>
          <w:rFonts w:eastAsia="MS Mincho"/>
          <w:sz w:val="24"/>
          <w:szCs w:val="24"/>
          <w:lang w:val="en-CA"/>
        </w:rPr>
        <w:t>Neill</w:t>
      </w:r>
    </w:p>
    <w:p w:rsidR="00D232DD" w:rsidRPr="00CB3083" w:rsidRDefault="00D232DD" w:rsidP="009035A1">
      <w:pPr>
        <w:ind w:left="5040" w:firstLine="720"/>
        <w:rPr>
          <w:rFonts w:eastAsia="MS Mincho" w:hAnsi="MS Mincho"/>
          <w:sz w:val="24"/>
          <w:szCs w:val="24"/>
          <w:lang w:val="en-C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08"/>
      </w:tblGrid>
      <w:tr w:rsidR="00D232DD">
        <w:trPr>
          <w:trHeight w:val="413"/>
        </w:trPr>
        <w:tc>
          <w:tcPr>
            <w:tcW w:w="11008" w:type="dxa"/>
            <w:shd w:val="clear" w:color="000000" w:fill="auto"/>
            <w:vAlign w:val="center"/>
          </w:tcPr>
          <w:p w:rsidR="00D232DD" w:rsidRPr="00FA0583" w:rsidRDefault="00D232DD" w:rsidP="005B323A">
            <w:pPr>
              <w:rPr>
                <w:rFonts w:eastAsia="MS Mincho" w:hAnsi="MS Mincho"/>
                <w:b/>
                <w:bCs/>
                <w:sz w:val="24"/>
                <w:szCs w:val="24"/>
                <w:lang w:val="en-CA"/>
              </w:rPr>
            </w:pPr>
            <w:r w:rsidRPr="00FA0583">
              <w:rPr>
                <w:rFonts w:eastAsia="MS Mincho" w:hAnsi="MS Mincho"/>
                <w:b/>
                <w:bCs/>
                <w:sz w:val="24"/>
                <w:szCs w:val="24"/>
                <w:lang w:val="en-CA"/>
              </w:rPr>
              <w:t xml:space="preserve">REASON FOR REFERRAL </w:t>
            </w:r>
            <w:r w:rsidRPr="00FA0583">
              <w:rPr>
                <w:rFonts w:eastAsia="MS Mincho" w:hAnsi="MS Mincho" w:cs="MS Mincho"/>
                <w:b/>
                <w:bCs/>
                <w:sz w:val="24"/>
                <w:szCs w:val="24"/>
                <w:lang w:val="en-CA"/>
              </w:rPr>
              <w:t>–</w:t>
            </w:r>
            <w:r w:rsidRPr="00FA0583">
              <w:rPr>
                <w:rFonts w:eastAsia="MS Mincho" w:hAnsi="MS Mincho"/>
                <w:b/>
                <w:bCs/>
                <w:sz w:val="24"/>
                <w:szCs w:val="24"/>
                <w:lang w:val="en-CA"/>
              </w:rPr>
              <w:t xml:space="preserve"> AFFECTED JOINT(S):</w:t>
            </w:r>
          </w:p>
        </w:tc>
      </w:tr>
    </w:tbl>
    <w:p w:rsidR="00D232DD" w:rsidRPr="00CB3083" w:rsidRDefault="00D232DD" w:rsidP="002216A5">
      <w:pPr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/>
          <w:sz w:val="24"/>
          <w:szCs w:val="24"/>
          <w:lang w:val="en-CA"/>
        </w:rPr>
        <w:t xml:space="preserve"> Left Hip    </w:t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/>
          <w:sz w:val="24"/>
          <w:szCs w:val="24"/>
          <w:lang w:val="en-CA"/>
        </w:rPr>
        <w:t xml:space="preserve"> Right Hip </w:t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  <w:t xml:space="preserve">History of Injury and/or Trauma?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Yes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No</w:t>
      </w:r>
    </w:p>
    <w:p w:rsidR="00D232DD" w:rsidRPr="00CB3083" w:rsidRDefault="00D232DD" w:rsidP="002216A5">
      <w:pPr>
        <w:rPr>
          <w:rFonts w:eastAsia="MS Mincho"/>
          <w:sz w:val="24"/>
          <w:szCs w:val="24"/>
          <w:lang w:val="en-CA"/>
        </w:rPr>
      </w:pP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/>
          <w:sz w:val="24"/>
          <w:szCs w:val="24"/>
          <w:lang w:val="en-CA"/>
        </w:rPr>
        <w:t xml:space="preserve"> Left Knee  </w:t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/>
          <w:sz w:val="24"/>
          <w:szCs w:val="24"/>
          <w:lang w:val="en-CA"/>
        </w:rPr>
        <w:t xml:space="preserve"> Right Knee     </w:t>
      </w:r>
      <w:r w:rsidRPr="00CB3083">
        <w:rPr>
          <w:rFonts w:eastAsia="MS Mincho"/>
          <w:sz w:val="24"/>
          <w:szCs w:val="24"/>
          <w:lang w:val="en-CA"/>
        </w:rPr>
        <w:tab/>
      </w:r>
      <w:r w:rsidRPr="00CB3083">
        <w:rPr>
          <w:rFonts w:eastAsia="MS Mincho"/>
          <w:sz w:val="24"/>
          <w:szCs w:val="24"/>
          <w:lang w:val="en-CA"/>
        </w:rPr>
        <w:tab/>
        <w:t xml:space="preserve"> </w:t>
      </w:r>
    </w:p>
    <w:p w:rsidR="00D232DD" w:rsidRPr="00CB3083" w:rsidRDefault="00D232DD" w:rsidP="002216A5">
      <w:pPr>
        <w:rPr>
          <w:rFonts w:eastAsia="MS Mincho" w:hAnsi="MS Mincho"/>
          <w:i/>
          <w:iCs/>
          <w:sz w:val="24"/>
          <w:szCs w:val="24"/>
          <w:lang w:val="en-CA"/>
        </w:rPr>
      </w:pPr>
      <w:r w:rsidRPr="00CB3083">
        <w:rPr>
          <w:rFonts w:eastAsia="MS Mincho" w:hAnsi="MS Mincho"/>
          <w:i/>
          <w:iCs/>
          <w:sz w:val="24"/>
          <w:szCs w:val="24"/>
          <w:lang w:val="en-CA"/>
        </w:rPr>
        <w:t>**Does not include acute ligamentous injuries or revision arthroplasty</w:t>
      </w:r>
    </w:p>
    <w:p w:rsidR="00D232DD" w:rsidRDefault="00D232DD" w:rsidP="005B323A">
      <w:pPr>
        <w:rPr>
          <w:rFonts w:eastAsia="MS Mincho" w:hAnsi="MS Mincho"/>
          <w:i/>
          <w:iCs/>
          <w:sz w:val="24"/>
          <w:szCs w:val="24"/>
          <w:lang w:val="en-CA"/>
        </w:rPr>
      </w:pPr>
      <w:r w:rsidRPr="00CB3083">
        <w:rPr>
          <w:rFonts w:eastAsia="MS Mincho" w:hAnsi="MS Mincho"/>
          <w:i/>
          <w:iCs/>
          <w:sz w:val="24"/>
          <w:szCs w:val="24"/>
          <w:lang w:val="en-CA"/>
        </w:rPr>
        <w:t xml:space="preserve">(Those referrals should </w:t>
      </w:r>
      <w:r>
        <w:rPr>
          <w:rFonts w:eastAsia="MS Mincho" w:hAnsi="MS Mincho"/>
          <w:i/>
          <w:iCs/>
          <w:sz w:val="24"/>
          <w:szCs w:val="24"/>
          <w:lang w:val="en-CA"/>
        </w:rPr>
        <w:t xml:space="preserve">continue to </w:t>
      </w:r>
      <w:r w:rsidRPr="00CB3083">
        <w:rPr>
          <w:rFonts w:eastAsia="MS Mincho" w:hAnsi="MS Mincho"/>
          <w:i/>
          <w:iCs/>
          <w:sz w:val="24"/>
          <w:szCs w:val="24"/>
          <w:lang w:val="en-CA"/>
        </w:rPr>
        <w:t xml:space="preserve">be sent directly to </w:t>
      </w:r>
      <w:r>
        <w:rPr>
          <w:rFonts w:eastAsia="MS Mincho"/>
          <w:i/>
          <w:iCs/>
          <w:sz w:val="24"/>
          <w:szCs w:val="24"/>
          <w:lang w:val="en-CA"/>
        </w:rPr>
        <w:t>s</w:t>
      </w:r>
      <w:r w:rsidRPr="00F222EB">
        <w:rPr>
          <w:rFonts w:eastAsia="MS Mincho"/>
          <w:i/>
          <w:iCs/>
          <w:sz w:val="24"/>
          <w:szCs w:val="24"/>
          <w:lang w:val="en-CA"/>
        </w:rPr>
        <w:t>urgeon</w:t>
      </w:r>
      <w:r>
        <w:rPr>
          <w:rFonts w:eastAsia="MS Mincho"/>
          <w:i/>
          <w:iCs/>
          <w:sz w:val="24"/>
          <w:szCs w:val="24"/>
          <w:lang w:val="en-CA"/>
        </w:rPr>
        <w:t>’</w:t>
      </w:r>
      <w:r w:rsidRPr="00F222EB">
        <w:rPr>
          <w:rFonts w:eastAsia="MS Mincho"/>
          <w:i/>
          <w:iCs/>
          <w:sz w:val="24"/>
          <w:szCs w:val="24"/>
          <w:lang w:val="en-CA"/>
        </w:rPr>
        <w:t>s</w:t>
      </w:r>
      <w:r w:rsidRPr="00CB3083">
        <w:rPr>
          <w:rFonts w:eastAsia="MS Mincho" w:hAnsi="MS Mincho"/>
          <w:i/>
          <w:iCs/>
          <w:sz w:val="24"/>
          <w:szCs w:val="24"/>
          <w:lang w:val="en-CA"/>
        </w:rPr>
        <w:t xml:space="preserve"> office)</w:t>
      </w:r>
    </w:p>
    <w:p w:rsidR="00D232DD" w:rsidRDefault="00D232DD" w:rsidP="005B323A">
      <w:pPr>
        <w:rPr>
          <w:rFonts w:eastAsia="MS Mincho" w:hAnsi="MS Mincho"/>
          <w:i/>
          <w:iCs/>
          <w:sz w:val="24"/>
          <w:szCs w:val="24"/>
          <w:lang w:val="en-C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6"/>
      </w:tblGrid>
      <w:tr w:rsidR="00D232DD">
        <w:trPr>
          <w:trHeight w:val="383"/>
        </w:trPr>
        <w:tc>
          <w:tcPr>
            <w:tcW w:w="11016" w:type="dxa"/>
            <w:shd w:val="clear" w:color="000000" w:fill="auto"/>
            <w:vAlign w:val="center"/>
          </w:tcPr>
          <w:p w:rsidR="00D232DD" w:rsidRPr="00FA0583" w:rsidRDefault="00D232DD" w:rsidP="005B323A">
            <w:pPr>
              <w:rPr>
                <w:rFonts w:eastAsia="MS Mincho" w:hAnsi="MS Mincho"/>
                <w:b/>
                <w:bCs/>
                <w:sz w:val="24"/>
                <w:szCs w:val="24"/>
                <w:lang w:val="en-CA"/>
              </w:rPr>
            </w:pPr>
            <w:r w:rsidRPr="00FA0583">
              <w:rPr>
                <w:rFonts w:eastAsia="MS Mincho" w:hAnsi="MS Mincho"/>
                <w:b/>
                <w:bCs/>
                <w:sz w:val="24"/>
                <w:szCs w:val="24"/>
                <w:lang w:val="en-CA"/>
              </w:rPr>
              <w:t>ADDITIONAL PATIENT INFORMATION:</w:t>
            </w:r>
          </w:p>
        </w:tc>
      </w:tr>
    </w:tbl>
    <w:p w:rsidR="00D232DD" w:rsidRPr="00CB3083" w:rsidRDefault="00D232DD" w:rsidP="002216A5">
      <w:pPr>
        <w:tabs>
          <w:tab w:val="left" w:pos="720"/>
          <w:tab w:val="left" w:pos="1440"/>
          <w:tab w:val="left" w:pos="2160"/>
          <w:tab w:val="left" w:pos="2880"/>
        </w:tabs>
        <w:rPr>
          <w:rFonts w:eastAsia="MS Mincho"/>
          <w:sz w:val="24"/>
          <w:szCs w:val="24"/>
          <w:lang w:val="en-CA"/>
        </w:rPr>
      </w:pPr>
      <w:r w:rsidRPr="00CB3083">
        <w:rPr>
          <w:rFonts w:eastAsia="MS Mincho"/>
          <w:sz w:val="24"/>
          <w:szCs w:val="24"/>
          <w:lang w:val="en-CA"/>
        </w:rPr>
        <w:t>Please check the box that most accurately describes the patient’s situation over the last three months:</w:t>
      </w:r>
    </w:p>
    <w:p w:rsidR="00D232DD" w:rsidRPr="00CB3083" w:rsidRDefault="00D232DD" w:rsidP="002216A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rPr>
          <w:rFonts w:eastAsia="MS Mincho"/>
          <w:sz w:val="24"/>
          <w:szCs w:val="24"/>
          <w:lang w:val="en-CA"/>
        </w:rPr>
      </w:pPr>
      <w:r w:rsidRPr="00CB3083">
        <w:rPr>
          <w:rFonts w:eastAsia="MS Mincho"/>
          <w:sz w:val="24"/>
          <w:szCs w:val="24"/>
          <w:lang w:val="en-CA"/>
        </w:rPr>
        <w:t xml:space="preserve">Ability to walk without significant pain: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Unlimited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1-5 blocks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&lt;1block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Household only</w:t>
      </w:r>
    </w:p>
    <w:p w:rsidR="00D232DD" w:rsidRPr="00CB3083" w:rsidRDefault="00D232DD" w:rsidP="002216A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rPr>
          <w:rFonts w:eastAsia="MS Mincho"/>
          <w:sz w:val="24"/>
          <w:szCs w:val="24"/>
          <w:lang w:val="en-CA"/>
        </w:rPr>
      </w:pPr>
      <w:r w:rsidRPr="00CB3083">
        <w:rPr>
          <w:rFonts w:eastAsia="MS Mincho" w:hAnsi="MS Mincho"/>
          <w:sz w:val="24"/>
          <w:szCs w:val="24"/>
          <w:lang w:val="en-CA"/>
        </w:rPr>
        <w:t>Highest level of walking support (</w:t>
      </w:r>
      <w:r w:rsidRPr="00CB3083">
        <w:rPr>
          <w:rFonts w:eastAsia="MS Mincho" w:hAnsi="MS Mincho"/>
          <w:b/>
          <w:bCs/>
          <w:sz w:val="24"/>
          <w:szCs w:val="24"/>
          <w:lang w:val="en-CA"/>
        </w:rPr>
        <w:t>related to affected joint(s)</w:t>
      </w:r>
      <w:r w:rsidRPr="00CB3083">
        <w:rPr>
          <w:rFonts w:eastAsia="MS Mincho" w:hAnsi="MS Mincho"/>
          <w:sz w:val="24"/>
          <w:szCs w:val="24"/>
          <w:lang w:val="en-CA"/>
        </w:rPr>
        <w:t xml:space="preserve">) the patient currently uses to carry out usual activities: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None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Brace/Cane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Walker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Wheelchair</w:t>
      </w:r>
    </w:p>
    <w:p w:rsidR="00D232DD" w:rsidRPr="00CB3083" w:rsidRDefault="00D232DD" w:rsidP="002216A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rPr>
          <w:rFonts w:eastAsia="MS Mincho"/>
          <w:sz w:val="24"/>
          <w:szCs w:val="24"/>
          <w:lang w:val="en-CA"/>
        </w:rPr>
      </w:pPr>
      <w:r w:rsidRPr="00CB3083">
        <w:rPr>
          <w:rFonts w:eastAsia="MS Mincho" w:hAnsi="MS Mincho"/>
          <w:sz w:val="24"/>
          <w:szCs w:val="24"/>
          <w:lang w:val="en-CA"/>
        </w:rPr>
        <w:t xml:space="preserve">Duration of symptoms: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0-6 Months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6-12 Months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&gt;12 Months</w:t>
      </w:r>
    </w:p>
    <w:p w:rsidR="00D232DD" w:rsidRPr="00CB3083" w:rsidRDefault="00D232DD" w:rsidP="002216A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rPr>
          <w:rFonts w:eastAsia="MS Mincho"/>
          <w:sz w:val="24"/>
          <w:szCs w:val="24"/>
          <w:lang w:val="en-CA"/>
        </w:rPr>
      </w:pPr>
      <w:r w:rsidRPr="00CB3083">
        <w:rPr>
          <w:rFonts w:eastAsia="MS Mincho" w:hAnsi="MS Mincho"/>
          <w:sz w:val="24"/>
          <w:szCs w:val="24"/>
          <w:lang w:val="en-CA"/>
        </w:rPr>
        <w:t xml:space="preserve">Pain during: </w:t>
      </w:r>
      <w:r w:rsidRPr="00CB3083">
        <w:rPr>
          <w:rFonts w:eastAsia="MS Mincho" w:hAnsi="MS Mincho"/>
          <w:sz w:val="24"/>
          <w:szCs w:val="24"/>
          <w:lang w:val="en-CA"/>
        </w:rPr>
        <w:tab/>
        <w:t xml:space="preserve">Rest 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Intermittent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Constant</w:t>
      </w:r>
    </w:p>
    <w:p w:rsidR="00D232DD" w:rsidRPr="00CB3083" w:rsidRDefault="00D232DD" w:rsidP="002216A5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  <w:t>Activity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Intermittent 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Constant</w:t>
      </w:r>
    </w:p>
    <w:p w:rsidR="00D232DD" w:rsidRPr="00CB3083" w:rsidRDefault="00D232DD" w:rsidP="002216A5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  <w:t>Night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Intermittent 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Constant</w:t>
      </w:r>
    </w:p>
    <w:p w:rsidR="00D232DD" w:rsidRPr="00CB3083" w:rsidRDefault="00D232DD" w:rsidP="002216A5">
      <w:pPr>
        <w:tabs>
          <w:tab w:val="left" w:pos="720"/>
          <w:tab w:val="left" w:pos="1440"/>
          <w:tab w:val="left" w:pos="2160"/>
          <w:tab w:val="left" w:pos="2880"/>
        </w:tabs>
        <w:rPr>
          <w:rFonts w:eastAsia="MS Mincho" w:hAnsi="MS Mincho"/>
          <w:sz w:val="24"/>
          <w:szCs w:val="24"/>
          <w:lang w:val="en-CA"/>
        </w:rPr>
      </w:pPr>
      <w:r w:rsidRPr="00CB3083">
        <w:rPr>
          <w:rFonts w:eastAsia="MS Mincho" w:hAnsi="MS Mincho"/>
          <w:sz w:val="24"/>
          <w:szCs w:val="24"/>
          <w:lang w:val="en-CA"/>
        </w:rPr>
        <w:t>Non-Operative Treatment to Date:</w:t>
      </w:r>
      <w:r w:rsidRPr="00CB3083">
        <w:rPr>
          <w:rFonts w:eastAsia="MS Mincho" w:hAnsi="MS Mincho"/>
          <w:sz w:val="24"/>
          <w:szCs w:val="24"/>
          <w:lang w:val="en-CA"/>
        </w:rPr>
        <w:tab/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NSAIDS </w:t>
      </w:r>
      <w:r>
        <w:rPr>
          <w:rFonts w:eastAsia="MS Mincho" w:hAnsi="MS Mincho"/>
          <w:sz w:val="24"/>
          <w:szCs w:val="24"/>
          <w:lang w:val="en-CA"/>
        </w:rPr>
        <w:t xml:space="preserve">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Physiotherapy </w:t>
      </w:r>
      <w:r>
        <w:rPr>
          <w:rFonts w:eastAsia="MS Mincho" w:hAnsi="MS Mincho"/>
          <w:sz w:val="24"/>
          <w:szCs w:val="24"/>
          <w:lang w:val="en-CA"/>
        </w:rPr>
        <w:t xml:space="preserve">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Depo-medrol </w:t>
      </w:r>
      <w:r>
        <w:rPr>
          <w:rFonts w:eastAsia="MS Mincho" w:hAnsi="MS Mincho"/>
          <w:sz w:val="24"/>
          <w:szCs w:val="24"/>
          <w:lang w:val="en-CA"/>
        </w:rPr>
        <w:t xml:space="preserve">Injections   </w:t>
      </w:r>
      <w:r w:rsidRPr="00CB3083">
        <w:rPr>
          <w:rFonts w:eastAsia="MS Mincho" w:hAnsi="MS Mincho" w:cs="MS Mincho" w:hint="eastAsia"/>
          <w:sz w:val="24"/>
          <w:szCs w:val="24"/>
          <w:lang w:val="en-CA"/>
        </w:rPr>
        <w:t>❑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Lifestyle </w:t>
      </w:r>
    </w:p>
    <w:p w:rsidR="00D232DD" w:rsidRPr="00CB3083" w:rsidRDefault="00D232DD" w:rsidP="002216A5">
      <w:pPr>
        <w:tabs>
          <w:tab w:val="left" w:pos="720"/>
          <w:tab w:val="left" w:pos="1440"/>
          <w:tab w:val="left" w:pos="2160"/>
          <w:tab w:val="left" w:pos="2880"/>
        </w:tabs>
        <w:rPr>
          <w:rFonts w:eastAsia="MS Mincho" w:hAnsi="MS Mincho"/>
          <w:sz w:val="24"/>
          <w:szCs w:val="24"/>
          <w:lang w:val="en-CA"/>
        </w:rPr>
      </w:pPr>
    </w:p>
    <w:p w:rsidR="00D232DD" w:rsidRDefault="00D232DD" w:rsidP="00111D2A">
      <w:pPr>
        <w:tabs>
          <w:tab w:val="left" w:pos="720"/>
          <w:tab w:val="left" w:pos="1440"/>
          <w:tab w:val="left" w:pos="2160"/>
          <w:tab w:val="left" w:pos="2880"/>
        </w:tabs>
        <w:rPr>
          <w:rFonts w:eastAsia="MS Mincho" w:hAnsi="MS Mincho"/>
          <w:sz w:val="24"/>
          <w:szCs w:val="24"/>
          <w:lang w:val="en-CA"/>
        </w:rPr>
      </w:pPr>
      <w:r>
        <w:rPr>
          <w:rFonts w:eastAsia="MS Mincho" w:hAnsi="MS Mincho"/>
          <w:sz w:val="24"/>
          <w:szCs w:val="24"/>
          <w:lang w:val="en-CA"/>
        </w:rPr>
        <w:t>PMHx/Medications: _________________________________________________________________________</w:t>
      </w:r>
      <w:r w:rsidRPr="00CB3083">
        <w:rPr>
          <w:rFonts w:eastAsia="MS Mincho" w:hAnsi="MS Mincho"/>
          <w:sz w:val="24"/>
          <w:szCs w:val="24"/>
          <w:lang w:val="en-CA"/>
        </w:rPr>
        <w:t xml:space="preserve"> ______________________________________________________________</w:t>
      </w:r>
      <w:r>
        <w:rPr>
          <w:rFonts w:eastAsia="MS Mincho" w:hAnsi="MS Mincho"/>
          <w:sz w:val="24"/>
          <w:szCs w:val="24"/>
          <w:lang w:val="en-CA"/>
        </w:rPr>
        <w:t>________________________</w:t>
      </w:r>
      <w:r w:rsidRPr="00CB3083">
        <w:rPr>
          <w:rFonts w:eastAsia="MS Mincho" w:hAnsi="MS Mincho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eastAsia="MS Mincho" w:hAnsi="MS Mincho"/>
          <w:sz w:val="24"/>
          <w:szCs w:val="24"/>
          <w:lang w:val="en-CA"/>
        </w:rPr>
        <w:t>_________________________________________________________________________________________</w:t>
      </w:r>
    </w:p>
    <w:p w:rsidR="00D232DD" w:rsidRDefault="00D232DD" w:rsidP="002216A5">
      <w:pPr>
        <w:tabs>
          <w:tab w:val="left" w:pos="720"/>
          <w:tab w:val="left" w:pos="1440"/>
          <w:tab w:val="left" w:pos="2160"/>
          <w:tab w:val="left" w:pos="2880"/>
        </w:tabs>
        <w:rPr>
          <w:rFonts w:eastAsia="MS Mincho" w:hAnsi="MS Mincho"/>
          <w:sz w:val="24"/>
          <w:szCs w:val="24"/>
          <w:lang w:val="en-CA"/>
        </w:rPr>
      </w:pPr>
    </w:p>
    <w:p w:rsidR="00D232DD" w:rsidRDefault="00D232DD" w:rsidP="00CB6ABA">
      <w:pPr>
        <w:tabs>
          <w:tab w:val="left" w:pos="720"/>
          <w:tab w:val="left" w:pos="1440"/>
          <w:tab w:val="left" w:pos="2160"/>
          <w:tab w:val="left" w:pos="2880"/>
        </w:tabs>
        <w:ind w:left="5760" w:hanging="5760"/>
        <w:rPr>
          <w:rFonts w:eastAsia="MS Mincho" w:hAnsi="MS Mincho"/>
          <w:sz w:val="24"/>
          <w:szCs w:val="24"/>
          <w:lang w:val="en-CA"/>
        </w:rPr>
      </w:pPr>
      <w:r>
        <w:rPr>
          <w:rFonts w:eastAsia="MS Mincho" w:hAnsi="MS Mincho"/>
          <w:sz w:val="24"/>
          <w:szCs w:val="24"/>
          <w:lang w:val="en-CA"/>
        </w:rPr>
        <w:t>Referring Provider (please print): ________________________</w:t>
      </w:r>
      <w:r>
        <w:rPr>
          <w:rFonts w:eastAsia="MS Mincho" w:hAnsi="MS Mincho"/>
          <w:sz w:val="24"/>
          <w:szCs w:val="24"/>
          <w:lang w:val="en-CA"/>
        </w:rPr>
        <w:tab/>
        <w:t>Signature: ___________________________</w:t>
      </w:r>
      <w:r>
        <w:rPr>
          <w:rFonts w:eastAsia="MS Mincho" w:hAnsi="MS Mincho"/>
          <w:sz w:val="24"/>
          <w:szCs w:val="24"/>
          <w:lang w:val="en-CA"/>
        </w:rPr>
        <w:tab/>
      </w:r>
      <w:r>
        <w:rPr>
          <w:rFonts w:eastAsia="MS Mincho" w:hAnsi="MS Mincho"/>
          <w:sz w:val="24"/>
          <w:szCs w:val="24"/>
          <w:lang w:val="en-CA"/>
        </w:rPr>
        <w:tab/>
      </w:r>
    </w:p>
    <w:p w:rsidR="00D232DD" w:rsidRDefault="00D232DD" w:rsidP="00CB6ABA">
      <w:pPr>
        <w:tabs>
          <w:tab w:val="left" w:pos="720"/>
          <w:tab w:val="left" w:pos="1440"/>
          <w:tab w:val="left" w:pos="2160"/>
          <w:tab w:val="left" w:pos="2880"/>
        </w:tabs>
        <w:ind w:left="5760" w:hanging="5760"/>
        <w:rPr>
          <w:rFonts w:eastAsia="MS Mincho" w:hAnsi="MS Mincho"/>
          <w:sz w:val="24"/>
          <w:szCs w:val="24"/>
          <w:lang w:val="en-CA"/>
        </w:rPr>
      </w:pPr>
      <w:r>
        <w:rPr>
          <w:rFonts w:eastAsia="MS Mincho" w:hAnsi="MS Mincho"/>
          <w:sz w:val="24"/>
          <w:szCs w:val="24"/>
          <w:lang w:val="en-CA"/>
        </w:rPr>
        <w:tab/>
      </w:r>
      <w:r>
        <w:rPr>
          <w:rFonts w:eastAsia="MS Mincho" w:hAnsi="MS Mincho"/>
          <w:sz w:val="24"/>
          <w:szCs w:val="24"/>
          <w:lang w:val="en-CA"/>
        </w:rPr>
        <w:tab/>
      </w:r>
      <w:r>
        <w:rPr>
          <w:rFonts w:eastAsia="MS Mincho" w:hAnsi="MS Mincho"/>
          <w:sz w:val="24"/>
          <w:szCs w:val="24"/>
          <w:lang w:val="en-CA"/>
        </w:rPr>
        <w:tab/>
      </w:r>
      <w:r>
        <w:rPr>
          <w:rFonts w:eastAsia="MS Mincho" w:hAnsi="MS Mincho"/>
          <w:sz w:val="24"/>
          <w:szCs w:val="24"/>
          <w:lang w:val="en-CA"/>
        </w:rPr>
        <w:tab/>
      </w:r>
      <w:r>
        <w:rPr>
          <w:rFonts w:eastAsia="MS Mincho" w:hAnsi="MS Mincho"/>
          <w:sz w:val="24"/>
          <w:szCs w:val="24"/>
          <w:lang w:val="en-CA"/>
        </w:rPr>
        <w:tab/>
      </w:r>
      <w:r>
        <w:rPr>
          <w:rFonts w:eastAsia="MS Mincho" w:hAnsi="MS Mincho"/>
          <w:sz w:val="24"/>
          <w:szCs w:val="24"/>
          <w:lang w:val="en-CA"/>
        </w:rPr>
        <w:tab/>
        <w:t>Date: _______________________________</w:t>
      </w:r>
    </w:p>
    <w:p w:rsidR="00D232DD" w:rsidRDefault="00D232DD" w:rsidP="00CB6ABA">
      <w:pPr>
        <w:tabs>
          <w:tab w:val="left" w:pos="720"/>
          <w:tab w:val="left" w:pos="1440"/>
          <w:tab w:val="left" w:pos="2160"/>
          <w:tab w:val="left" w:pos="2880"/>
        </w:tabs>
        <w:ind w:left="5760" w:hanging="5760"/>
        <w:rPr>
          <w:rFonts w:eastAsia="MS Mincho" w:hAnsi="MS Mincho"/>
          <w:sz w:val="24"/>
          <w:szCs w:val="24"/>
          <w:lang w:val="en-CA"/>
        </w:rPr>
      </w:pPr>
    </w:p>
    <w:p w:rsidR="00D232DD" w:rsidRPr="00CB6ABA" w:rsidRDefault="00D232DD" w:rsidP="00CB6ABA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10541"/>
        </w:tabs>
        <w:rPr>
          <w:rFonts w:ascii="Cambria" w:hAnsi="Cambria" w:cs="Cambria"/>
        </w:rPr>
      </w:pPr>
      <w:r>
        <w:rPr>
          <w:rFonts w:eastAsia="MS Mincho"/>
          <w:lang w:val="en-CA"/>
        </w:rPr>
        <w:tab/>
      </w:r>
    </w:p>
    <w:sectPr w:rsidR="00D232DD" w:rsidRPr="00CB6ABA" w:rsidSect="00CB6ABA">
      <w:type w:val="continuous"/>
      <w:pgSz w:w="12240" w:h="15840"/>
      <w:pgMar w:top="720" w:right="720" w:bottom="360" w:left="720" w:header="1440" w:footer="274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DC" w:rsidRDefault="00C203DC">
      <w:r>
        <w:separator/>
      </w:r>
    </w:p>
  </w:endnote>
  <w:endnote w:type="continuationSeparator" w:id="1">
    <w:p w:rsidR="00C203DC" w:rsidRDefault="00C2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DC" w:rsidRDefault="00C203DC">
      <w:r>
        <w:separator/>
      </w:r>
    </w:p>
  </w:footnote>
  <w:footnote w:type="continuationSeparator" w:id="1">
    <w:p w:rsidR="00C203DC" w:rsidRDefault="00C2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2E204"/>
    <w:lvl w:ilvl="0">
      <w:numFmt w:val="bullet"/>
      <w:lvlText w:val="*"/>
      <w:lvlJc w:val="left"/>
    </w:lvl>
  </w:abstractNum>
  <w:abstractNum w:abstractNumId="1">
    <w:nsid w:val="0FCF32B2"/>
    <w:multiLevelType w:val="hybridMultilevel"/>
    <w:tmpl w:val="A088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60F9"/>
    <w:multiLevelType w:val="multilevel"/>
    <w:tmpl w:val="179E7426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">
    <w:nsid w:val="2F2B487C"/>
    <w:multiLevelType w:val="hybridMultilevel"/>
    <w:tmpl w:val="F23C950C"/>
    <w:lvl w:ilvl="0" w:tplc="0114D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AE52F8"/>
    <w:multiLevelType w:val="hybridMultilevel"/>
    <w:tmpl w:val="5F66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58CA"/>
    <w:multiLevelType w:val="multilevel"/>
    <w:tmpl w:val="B5BA1B7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Garamond" w:hAnsi="AGaramond" w:cs="AGaramond" w:hint="default"/>
        </w:rPr>
      </w:lvl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3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Garamond" w:hAnsi="AGaramond" w:cs="AGaramond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7F81"/>
    <w:rsid w:val="00006FEE"/>
    <w:rsid w:val="00012F64"/>
    <w:rsid w:val="00015E4B"/>
    <w:rsid w:val="00040C22"/>
    <w:rsid w:val="00040F38"/>
    <w:rsid w:val="00045F03"/>
    <w:rsid w:val="00046A61"/>
    <w:rsid w:val="00067C03"/>
    <w:rsid w:val="0007390A"/>
    <w:rsid w:val="000846A7"/>
    <w:rsid w:val="00084CEF"/>
    <w:rsid w:val="00096BA6"/>
    <w:rsid w:val="000B314A"/>
    <w:rsid w:val="000B3838"/>
    <w:rsid w:val="000B627F"/>
    <w:rsid w:val="000C4A23"/>
    <w:rsid w:val="000F2F01"/>
    <w:rsid w:val="00102EEB"/>
    <w:rsid w:val="0010347E"/>
    <w:rsid w:val="001058C1"/>
    <w:rsid w:val="00111D2A"/>
    <w:rsid w:val="00117DED"/>
    <w:rsid w:val="00120554"/>
    <w:rsid w:val="001255FB"/>
    <w:rsid w:val="00136723"/>
    <w:rsid w:val="001439B5"/>
    <w:rsid w:val="00143E62"/>
    <w:rsid w:val="001448C9"/>
    <w:rsid w:val="00145DCE"/>
    <w:rsid w:val="00157323"/>
    <w:rsid w:val="00193CFD"/>
    <w:rsid w:val="001973EB"/>
    <w:rsid w:val="001A6D4F"/>
    <w:rsid w:val="001A6DB3"/>
    <w:rsid w:val="001A7C38"/>
    <w:rsid w:val="001B39BC"/>
    <w:rsid w:val="001B3DD9"/>
    <w:rsid w:val="001B43E7"/>
    <w:rsid w:val="001D775E"/>
    <w:rsid w:val="001E418A"/>
    <w:rsid w:val="001E6AEE"/>
    <w:rsid w:val="001F22A9"/>
    <w:rsid w:val="001F39F9"/>
    <w:rsid w:val="00210EC4"/>
    <w:rsid w:val="002135B9"/>
    <w:rsid w:val="002216A5"/>
    <w:rsid w:val="00221919"/>
    <w:rsid w:val="002361C6"/>
    <w:rsid w:val="00252807"/>
    <w:rsid w:val="0026182E"/>
    <w:rsid w:val="0026196A"/>
    <w:rsid w:val="00264C1E"/>
    <w:rsid w:val="002725B4"/>
    <w:rsid w:val="0027529B"/>
    <w:rsid w:val="00283721"/>
    <w:rsid w:val="002916B6"/>
    <w:rsid w:val="002E077E"/>
    <w:rsid w:val="002E341C"/>
    <w:rsid w:val="002E6B48"/>
    <w:rsid w:val="002F392D"/>
    <w:rsid w:val="002F4FF3"/>
    <w:rsid w:val="002F530A"/>
    <w:rsid w:val="00300D9B"/>
    <w:rsid w:val="00316755"/>
    <w:rsid w:val="00316BE5"/>
    <w:rsid w:val="00322E28"/>
    <w:rsid w:val="003307BC"/>
    <w:rsid w:val="003309C7"/>
    <w:rsid w:val="00332DC1"/>
    <w:rsid w:val="0033694A"/>
    <w:rsid w:val="00370932"/>
    <w:rsid w:val="00372D07"/>
    <w:rsid w:val="00377B1A"/>
    <w:rsid w:val="00385C42"/>
    <w:rsid w:val="003867BA"/>
    <w:rsid w:val="00391383"/>
    <w:rsid w:val="003A2509"/>
    <w:rsid w:val="003A364C"/>
    <w:rsid w:val="003A4298"/>
    <w:rsid w:val="003B4417"/>
    <w:rsid w:val="003D0AEC"/>
    <w:rsid w:val="003E19BF"/>
    <w:rsid w:val="003E2589"/>
    <w:rsid w:val="003F3077"/>
    <w:rsid w:val="003F47E3"/>
    <w:rsid w:val="00405EA8"/>
    <w:rsid w:val="00425914"/>
    <w:rsid w:val="00432B16"/>
    <w:rsid w:val="00433EEB"/>
    <w:rsid w:val="00436FAC"/>
    <w:rsid w:val="00444162"/>
    <w:rsid w:val="00445038"/>
    <w:rsid w:val="0045438D"/>
    <w:rsid w:val="00454645"/>
    <w:rsid w:val="0046019F"/>
    <w:rsid w:val="004606AD"/>
    <w:rsid w:val="004707E2"/>
    <w:rsid w:val="00472A2D"/>
    <w:rsid w:val="00473D96"/>
    <w:rsid w:val="004774EB"/>
    <w:rsid w:val="004808A3"/>
    <w:rsid w:val="00480F1C"/>
    <w:rsid w:val="0048328D"/>
    <w:rsid w:val="00485356"/>
    <w:rsid w:val="004866CF"/>
    <w:rsid w:val="004C398D"/>
    <w:rsid w:val="004C6A73"/>
    <w:rsid w:val="004D73A6"/>
    <w:rsid w:val="004E1D25"/>
    <w:rsid w:val="004F0DF6"/>
    <w:rsid w:val="004F3F11"/>
    <w:rsid w:val="004F7D98"/>
    <w:rsid w:val="00501336"/>
    <w:rsid w:val="005041AD"/>
    <w:rsid w:val="00516FD7"/>
    <w:rsid w:val="0052223D"/>
    <w:rsid w:val="00523F1D"/>
    <w:rsid w:val="005244B0"/>
    <w:rsid w:val="00524C7E"/>
    <w:rsid w:val="00526D61"/>
    <w:rsid w:val="00535652"/>
    <w:rsid w:val="0054694B"/>
    <w:rsid w:val="00554924"/>
    <w:rsid w:val="00562E88"/>
    <w:rsid w:val="0056367D"/>
    <w:rsid w:val="005678E0"/>
    <w:rsid w:val="00571CF8"/>
    <w:rsid w:val="0057537D"/>
    <w:rsid w:val="005824CD"/>
    <w:rsid w:val="00582A3E"/>
    <w:rsid w:val="005835E7"/>
    <w:rsid w:val="00584DE4"/>
    <w:rsid w:val="00592CA3"/>
    <w:rsid w:val="005A106C"/>
    <w:rsid w:val="005B28C0"/>
    <w:rsid w:val="005B323A"/>
    <w:rsid w:val="005B7894"/>
    <w:rsid w:val="005C005E"/>
    <w:rsid w:val="005C164E"/>
    <w:rsid w:val="005D36C4"/>
    <w:rsid w:val="005D60BB"/>
    <w:rsid w:val="005E3EBF"/>
    <w:rsid w:val="005F0352"/>
    <w:rsid w:val="005F29D3"/>
    <w:rsid w:val="006069DA"/>
    <w:rsid w:val="00627702"/>
    <w:rsid w:val="006410CE"/>
    <w:rsid w:val="00661BA7"/>
    <w:rsid w:val="006823C6"/>
    <w:rsid w:val="006841B0"/>
    <w:rsid w:val="00686826"/>
    <w:rsid w:val="00693FFB"/>
    <w:rsid w:val="006979EA"/>
    <w:rsid w:val="006B0874"/>
    <w:rsid w:val="006B0F31"/>
    <w:rsid w:val="006B4507"/>
    <w:rsid w:val="006B4BB4"/>
    <w:rsid w:val="006C3F6B"/>
    <w:rsid w:val="006C58A0"/>
    <w:rsid w:val="006D3259"/>
    <w:rsid w:val="006E7F9A"/>
    <w:rsid w:val="006F253E"/>
    <w:rsid w:val="006F3CE9"/>
    <w:rsid w:val="006F4337"/>
    <w:rsid w:val="006F6BFB"/>
    <w:rsid w:val="00715AB7"/>
    <w:rsid w:val="007167DC"/>
    <w:rsid w:val="0072728E"/>
    <w:rsid w:val="007473C0"/>
    <w:rsid w:val="00764AC4"/>
    <w:rsid w:val="00777E3E"/>
    <w:rsid w:val="0078218D"/>
    <w:rsid w:val="00790781"/>
    <w:rsid w:val="007A29A3"/>
    <w:rsid w:val="007A3E57"/>
    <w:rsid w:val="007B1EB0"/>
    <w:rsid w:val="007B3B32"/>
    <w:rsid w:val="007B3B87"/>
    <w:rsid w:val="007C557D"/>
    <w:rsid w:val="007D37EF"/>
    <w:rsid w:val="007E17EF"/>
    <w:rsid w:val="00800CBC"/>
    <w:rsid w:val="00816AC6"/>
    <w:rsid w:val="008268A5"/>
    <w:rsid w:val="00826C7F"/>
    <w:rsid w:val="008362C3"/>
    <w:rsid w:val="00843279"/>
    <w:rsid w:val="008618DF"/>
    <w:rsid w:val="00866A0C"/>
    <w:rsid w:val="00873DCD"/>
    <w:rsid w:val="00881D4E"/>
    <w:rsid w:val="008A37E0"/>
    <w:rsid w:val="008A59E6"/>
    <w:rsid w:val="008A603D"/>
    <w:rsid w:val="008A7137"/>
    <w:rsid w:val="008B09A2"/>
    <w:rsid w:val="008B1983"/>
    <w:rsid w:val="008B37E9"/>
    <w:rsid w:val="008B6B5E"/>
    <w:rsid w:val="008C3909"/>
    <w:rsid w:val="008C6514"/>
    <w:rsid w:val="008E123F"/>
    <w:rsid w:val="008F4AA1"/>
    <w:rsid w:val="00900519"/>
    <w:rsid w:val="00900914"/>
    <w:rsid w:val="00900D2F"/>
    <w:rsid w:val="0090204F"/>
    <w:rsid w:val="009035A1"/>
    <w:rsid w:val="009064D1"/>
    <w:rsid w:val="00925DAF"/>
    <w:rsid w:val="00934595"/>
    <w:rsid w:val="009360E1"/>
    <w:rsid w:val="009420E6"/>
    <w:rsid w:val="00946576"/>
    <w:rsid w:val="009470B8"/>
    <w:rsid w:val="00951AE4"/>
    <w:rsid w:val="009600D9"/>
    <w:rsid w:val="009874B3"/>
    <w:rsid w:val="009961EA"/>
    <w:rsid w:val="009A27BC"/>
    <w:rsid w:val="009B2584"/>
    <w:rsid w:val="009C62B6"/>
    <w:rsid w:val="009C7403"/>
    <w:rsid w:val="009E55AB"/>
    <w:rsid w:val="009F22C1"/>
    <w:rsid w:val="009F2309"/>
    <w:rsid w:val="009F7918"/>
    <w:rsid w:val="00A0002B"/>
    <w:rsid w:val="00A019CD"/>
    <w:rsid w:val="00A07437"/>
    <w:rsid w:val="00A07529"/>
    <w:rsid w:val="00A11E5D"/>
    <w:rsid w:val="00A17780"/>
    <w:rsid w:val="00A221D1"/>
    <w:rsid w:val="00A249A3"/>
    <w:rsid w:val="00A3236E"/>
    <w:rsid w:val="00A330DF"/>
    <w:rsid w:val="00A37C20"/>
    <w:rsid w:val="00A4116E"/>
    <w:rsid w:val="00A41DD8"/>
    <w:rsid w:val="00A44E0E"/>
    <w:rsid w:val="00A45345"/>
    <w:rsid w:val="00A4612E"/>
    <w:rsid w:val="00A54FEB"/>
    <w:rsid w:val="00A60FDD"/>
    <w:rsid w:val="00A61B67"/>
    <w:rsid w:val="00A7711A"/>
    <w:rsid w:val="00A971FC"/>
    <w:rsid w:val="00A97F81"/>
    <w:rsid w:val="00AA58C9"/>
    <w:rsid w:val="00AB0058"/>
    <w:rsid w:val="00AB0DD9"/>
    <w:rsid w:val="00AB3F30"/>
    <w:rsid w:val="00AC34FD"/>
    <w:rsid w:val="00AD260F"/>
    <w:rsid w:val="00AE00F4"/>
    <w:rsid w:val="00AE2930"/>
    <w:rsid w:val="00AF244D"/>
    <w:rsid w:val="00AF25BA"/>
    <w:rsid w:val="00B06451"/>
    <w:rsid w:val="00B14EC6"/>
    <w:rsid w:val="00B162B1"/>
    <w:rsid w:val="00B21305"/>
    <w:rsid w:val="00B30CF5"/>
    <w:rsid w:val="00B32326"/>
    <w:rsid w:val="00B33794"/>
    <w:rsid w:val="00B36BEC"/>
    <w:rsid w:val="00B44884"/>
    <w:rsid w:val="00B449DB"/>
    <w:rsid w:val="00B5562F"/>
    <w:rsid w:val="00B56801"/>
    <w:rsid w:val="00B600CC"/>
    <w:rsid w:val="00B60AB7"/>
    <w:rsid w:val="00B617DE"/>
    <w:rsid w:val="00B730B9"/>
    <w:rsid w:val="00B83042"/>
    <w:rsid w:val="00B84190"/>
    <w:rsid w:val="00B9162E"/>
    <w:rsid w:val="00B92649"/>
    <w:rsid w:val="00B94805"/>
    <w:rsid w:val="00BA1892"/>
    <w:rsid w:val="00BA2BC2"/>
    <w:rsid w:val="00BA75A0"/>
    <w:rsid w:val="00BB08B7"/>
    <w:rsid w:val="00BB2C99"/>
    <w:rsid w:val="00BB6596"/>
    <w:rsid w:val="00BB70AE"/>
    <w:rsid w:val="00BC3133"/>
    <w:rsid w:val="00BC477E"/>
    <w:rsid w:val="00BC4C0C"/>
    <w:rsid w:val="00BE0C3C"/>
    <w:rsid w:val="00BE4FE0"/>
    <w:rsid w:val="00BE5031"/>
    <w:rsid w:val="00BF278D"/>
    <w:rsid w:val="00C0240E"/>
    <w:rsid w:val="00C15F3C"/>
    <w:rsid w:val="00C203DC"/>
    <w:rsid w:val="00C35024"/>
    <w:rsid w:val="00C40137"/>
    <w:rsid w:val="00C45513"/>
    <w:rsid w:val="00C45E58"/>
    <w:rsid w:val="00C472FB"/>
    <w:rsid w:val="00C51FD2"/>
    <w:rsid w:val="00C67340"/>
    <w:rsid w:val="00C72FDA"/>
    <w:rsid w:val="00C77954"/>
    <w:rsid w:val="00C834C5"/>
    <w:rsid w:val="00C879FC"/>
    <w:rsid w:val="00C9194B"/>
    <w:rsid w:val="00C94DC9"/>
    <w:rsid w:val="00CB3083"/>
    <w:rsid w:val="00CB6ABA"/>
    <w:rsid w:val="00CC2AEB"/>
    <w:rsid w:val="00CC52E6"/>
    <w:rsid w:val="00CC7FEA"/>
    <w:rsid w:val="00CE55B4"/>
    <w:rsid w:val="00CE6817"/>
    <w:rsid w:val="00CF1E1A"/>
    <w:rsid w:val="00CF3E0A"/>
    <w:rsid w:val="00CF6AB1"/>
    <w:rsid w:val="00CF6B04"/>
    <w:rsid w:val="00D00063"/>
    <w:rsid w:val="00D01D5C"/>
    <w:rsid w:val="00D03FCA"/>
    <w:rsid w:val="00D102CA"/>
    <w:rsid w:val="00D12FF0"/>
    <w:rsid w:val="00D2184F"/>
    <w:rsid w:val="00D232DD"/>
    <w:rsid w:val="00D36B95"/>
    <w:rsid w:val="00D42AC0"/>
    <w:rsid w:val="00D47C95"/>
    <w:rsid w:val="00D51FA4"/>
    <w:rsid w:val="00D56150"/>
    <w:rsid w:val="00D61DC9"/>
    <w:rsid w:val="00D6566F"/>
    <w:rsid w:val="00D73227"/>
    <w:rsid w:val="00D732A6"/>
    <w:rsid w:val="00D75F70"/>
    <w:rsid w:val="00D763D4"/>
    <w:rsid w:val="00D85449"/>
    <w:rsid w:val="00D87203"/>
    <w:rsid w:val="00D975AE"/>
    <w:rsid w:val="00DA4DB3"/>
    <w:rsid w:val="00DB2DC6"/>
    <w:rsid w:val="00DC0211"/>
    <w:rsid w:val="00DD29EC"/>
    <w:rsid w:val="00DD7216"/>
    <w:rsid w:val="00DE1B40"/>
    <w:rsid w:val="00DE4404"/>
    <w:rsid w:val="00DE6B92"/>
    <w:rsid w:val="00DF10F0"/>
    <w:rsid w:val="00DF19EF"/>
    <w:rsid w:val="00DF4B72"/>
    <w:rsid w:val="00E01AA4"/>
    <w:rsid w:val="00E071EE"/>
    <w:rsid w:val="00E10D1A"/>
    <w:rsid w:val="00E14619"/>
    <w:rsid w:val="00E21D5F"/>
    <w:rsid w:val="00E22569"/>
    <w:rsid w:val="00E353E3"/>
    <w:rsid w:val="00E71FA2"/>
    <w:rsid w:val="00E7200C"/>
    <w:rsid w:val="00E7478C"/>
    <w:rsid w:val="00E75863"/>
    <w:rsid w:val="00E8468B"/>
    <w:rsid w:val="00E8554C"/>
    <w:rsid w:val="00E91808"/>
    <w:rsid w:val="00E930D2"/>
    <w:rsid w:val="00EA1750"/>
    <w:rsid w:val="00EA17FD"/>
    <w:rsid w:val="00EA6AA8"/>
    <w:rsid w:val="00EB23F7"/>
    <w:rsid w:val="00EC154B"/>
    <w:rsid w:val="00EC1D26"/>
    <w:rsid w:val="00ED05AF"/>
    <w:rsid w:val="00EE0C91"/>
    <w:rsid w:val="00EE7785"/>
    <w:rsid w:val="00F051B2"/>
    <w:rsid w:val="00F06C4F"/>
    <w:rsid w:val="00F07675"/>
    <w:rsid w:val="00F222EB"/>
    <w:rsid w:val="00F22422"/>
    <w:rsid w:val="00F235A5"/>
    <w:rsid w:val="00F32549"/>
    <w:rsid w:val="00F3760F"/>
    <w:rsid w:val="00F40BD7"/>
    <w:rsid w:val="00F46BB0"/>
    <w:rsid w:val="00F52DEE"/>
    <w:rsid w:val="00F55731"/>
    <w:rsid w:val="00F60147"/>
    <w:rsid w:val="00F61A46"/>
    <w:rsid w:val="00F72FC3"/>
    <w:rsid w:val="00F82FCD"/>
    <w:rsid w:val="00F84155"/>
    <w:rsid w:val="00F86161"/>
    <w:rsid w:val="00F94122"/>
    <w:rsid w:val="00FA0583"/>
    <w:rsid w:val="00FB3D4B"/>
    <w:rsid w:val="00FB50E9"/>
    <w:rsid w:val="00FB5868"/>
    <w:rsid w:val="00FC03D6"/>
    <w:rsid w:val="00FC0728"/>
    <w:rsid w:val="00FC7E66"/>
    <w:rsid w:val="00FE24ED"/>
    <w:rsid w:val="00FE2E46"/>
    <w:rsid w:val="00FE3926"/>
    <w:rsid w:val="00FF10F7"/>
    <w:rsid w:val="00FF19E7"/>
    <w:rsid w:val="00FF4319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8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589"/>
    <w:pPr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589"/>
    <w:pPr>
      <w:tabs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0" w:hanging="270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589"/>
    <w:pPr>
      <w:tabs>
        <w:tab w:val="left" w:pos="0"/>
        <w:tab w:val="left" w:pos="584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left="584" w:hanging="224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589"/>
    <w:p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00" w:hanging="180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589"/>
    <w:pPr>
      <w:tabs>
        <w:tab w:val="left" w:pos="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180"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E2589"/>
    <w:pPr>
      <w:tabs>
        <w:tab w:val="left" w:pos="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620" w:hanging="18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58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25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258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25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25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2589"/>
    <w:rPr>
      <w:b/>
      <w:bCs/>
    </w:rPr>
  </w:style>
  <w:style w:type="paragraph" w:customStyle="1" w:styleId="Level1">
    <w:name w:val="Level 1"/>
    <w:uiPriority w:val="99"/>
    <w:rsid w:val="003E258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3E258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rsid w:val="003E258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3E258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rsid w:val="003E258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rsid w:val="003E258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rsid w:val="003E258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rsid w:val="003E258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rsid w:val="003E258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6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7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3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7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3C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C58A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12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Company>CBDHA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Staff</dc:creator>
  <cp:keywords/>
  <dc:description/>
  <cp:lastModifiedBy>cbdha</cp:lastModifiedBy>
  <cp:revision>2</cp:revision>
  <cp:lastPrinted>2014-05-14T14:04:00Z</cp:lastPrinted>
  <dcterms:created xsi:type="dcterms:W3CDTF">2014-05-14T14:35:00Z</dcterms:created>
  <dcterms:modified xsi:type="dcterms:W3CDTF">2014-05-14T14:35:00Z</dcterms:modified>
</cp:coreProperties>
</file>